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1C" w:rsidRPr="0000481C" w:rsidRDefault="0000481C" w:rsidP="0000481C">
      <w:pPr>
        <w:tabs>
          <w:tab w:val="left" w:pos="945"/>
          <w:tab w:val="center" w:pos="4680"/>
        </w:tabs>
        <w:ind w:firstLine="0"/>
        <w:jc w:val="left"/>
        <w:rPr>
          <w:rFonts w:ascii="Times New Roman" w:hAnsi="Times New Roman" w:cs="Times New Roman"/>
          <w:i/>
          <w:iCs/>
          <w:sz w:val="23"/>
          <w:szCs w:val="23"/>
        </w:rPr>
      </w:pPr>
      <w:r w:rsidRPr="0000481C">
        <w:rPr>
          <w:rFonts w:ascii="Times New Roman" w:hAnsi="Times New Roman" w:cs="Times New Roman"/>
          <w:i/>
          <w:iCs/>
          <w:sz w:val="23"/>
          <w:szCs w:val="23"/>
        </w:rPr>
        <w:t>“Right is right, even if everyone</w:t>
      </w:r>
    </w:p>
    <w:p w:rsidR="0000481C" w:rsidRPr="0000481C" w:rsidRDefault="0000481C" w:rsidP="0000481C">
      <w:pPr>
        <w:tabs>
          <w:tab w:val="left" w:pos="945"/>
          <w:tab w:val="center" w:pos="4680"/>
        </w:tabs>
        <w:ind w:firstLine="0"/>
        <w:jc w:val="left"/>
        <w:rPr>
          <w:rFonts w:ascii="Times New Roman" w:hAnsi="Times New Roman" w:cs="Times New Roman"/>
          <w:i/>
          <w:iCs/>
          <w:sz w:val="23"/>
          <w:szCs w:val="23"/>
        </w:rPr>
      </w:pPr>
      <w:proofErr w:type="gramStart"/>
      <w:r w:rsidRPr="0000481C">
        <w:rPr>
          <w:rFonts w:ascii="Times New Roman" w:hAnsi="Times New Roman" w:cs="Times New Roman"/>
          <w:i/>
          <w:iCs/>
          <w:sz w:val="23"/>
          <w:szCs w:val="23"/>
        </w:rPr>
        <w:t>is</w:t>
      </w:r>
      <w:proofErr w:type="gramEnd"/>
      <w:r w:rsidRPr="0000481C">
        <w:rPr>
          <w:rFonts w:ascii="Times New Roman" w:hAnsi="Times New Roman" w:cs="Times New Roman"/>
          <w:i/>
          <w:iCs/>
          <w:sz w:val="23"/>
          <w:szCs w:val="23"/>
        </w:rPr>
        <w:t xml:space="preserve"> against it; and wrong is wrong, </w:t>
      </w:r>
    </w:p>
    <w:p w:rsidR="0000481C" w:rsidRPr="0000481C" w:rsidRDefault="0000481C" w:rsidP="0000481C">
      <w:pPr>
        <w:tabs>
          <w:tab w:val="left" w:pos="945"/>
          <w:tab w:val="center" w:pos="4680"/>
        </w:tabs>
        <w:ind w:firstLine="0"/>
        <w:jc w:val="left"/>
        <w:rPr>
          <w:rFonts w:ascii="Times New Roman" w:hAnsi="Times New Roman" w:cs="Times New Roman"/>
          <w:i/>
          <w:iCs/>
          <w:sz w:val="23"/>
          <w:szCs w:val="23"/>
        </w:rPr>
      </w:pPr>
      <w:proofErr w:type="gramStart"/>
      <w:r w:rsidRPr="0000481C">
        <w:rPr>
          <w:rFonts w:ascii="Times New Roman" w:hAnsi="Times New Roman" w:cs="Times New Roman"/>
          <w:i/>
          <w:iCs/>
          <w:sz w:val="23"/>
          <w:szCs w:val="23"/>
        </w:rPr>
        <w:t>even</w:t>
      </w:r>
      <w:proofErr w:type="gramEnd"/>
      <w:r w:rsidRPr="0000481C">
        <w:rPr>
          <w:rFonts w:ascii="Times New Roman" w:hAnsi="Times New Roman" w:cs="Times New Roman"/>
          <w:i/>
          <w:iCs/>
          <w:sz w:val="23"/>
          <w:szCs w:val="23"/>
        </w:rPr>
        <w:t xml:space="preserve"> if everyone is for it."</w:t>
      </w:r>
    </w:p>
    <w:p w:rsidR="0000481C" w:rsidRPr="0000481C" w:rsidRDefault="0000481C" w:rsidP="0000481C">
      <w:pPr>
        <w:tabs>
          <w:tab w:val="left" w:pos="945"/>
          <w:tab w:val="center" w:pos="4680"/>
        </w:tabs>
        <w:rPr>
          <w:rFonts w:ascii="Times New Roman" w:hAnsi="Times New Roman" w:cs="Times New Roman"/>
          <w:i/>
          <w:iCs/>
          <w:sz w:val="23"/>
          <w:szCs w:val="23"/>
        </w:rPr>
      </w:pPr>
      <w:r w:rsidRPr="0000481C">
        <w:rPr>
          <w:rFonts w:ascii="Times New Roman" w:hAnsi="Times New Roman" w:cs="Times New Roman"/>
          <w:i/>
          <w:iCs/>
          <w:sz w:val="23"/>
          <w:szCs w:val="23"/>
        </w:rPr>
        <w:t xml:space="preserve">         - William Penn, 1644-1718</w:t>
      </w:r>
    </w:p>
    <w:p w:rsidR="0000481C" w:rsidRPr="0000481C" w:rsidRDefault="0000481C" w:rsidP="0000481C">
      <w:pPr>
        <w:tabs>
          <w:tab w:val="left" w:pos="945"/>
          <w:tab w:val="left" w:pos="3765"/>
        </w:tabs>
        <w:rPr>
          <w:rFonts w:ascii="Times New Roman" w:hAnsi="Times New Roman" w:cs="Times New Roman"/>
          <w:i/>
          <w:iCs/>
          <w:sz w:val="23"/>
          <w:szCs w:val="23"/>
        </w:rPr>
      </w:pPr>
      <w:r w:rsidRPr="0000481C">
        <w:rPr>
          <w:rFonts w:ascii="Times New Roman" w:hAnsi="Times New Roman" w:cs="Times New Roman"/>
          <w:i/>
          <w:iCs/>
          <w:sz w:val="23"/>
          <w:szCs w:val="23"/>
        </w:rPr>
        <w:t xml:space="preserve">           </w:t>
      </w:r>
      <w:proofErr w:type="gramStart"/>
      <w:r w:rsidRPr="0000481C">
        <w:rPr>
          <w:rFonts w:ascii="Times New Roman" w:hAnsi="Times New Roman" w:cs="Times New Roman"/>
          <w:i/>
          <w:iCs/>
          <w:sz w:val="23"/>
          <w:szCs w:val="23"/>
        </w:rPr>
        <w:t>founder</w:t>
      </w:r>
      <w:proofErr w:type="gramEnd"/>
      <w:r w:rsidRPr="0000481C">
        <w:rPr>
          <w:rFonts w:ascii="Times New Roman" w:hAnsi="Times New Roman" w:cs="Times New Roman"/>
          <w:i/>
          <w:iCs/>
          <w:sz w:val="23"/>
          <w:szCs w:val="23"/>
        </w:rPr>
        <w:t xml:space="preserve"> of Pennsylvania</w:t>
      </w:r>
      <w:r w:rsidRPr="0000481C">
        <w:rPr>
          <w:rFonts w:ascii="Times New Roman" w:hAnsi="Times New Roman" w:cs="Times New Roman"/>
          <w:i/>
          <w:iCs/>
          <w:sz w:val="23"/>
          <w:szCs w:val="23"/>
        </w:rPr>
        <w:tab/>
      </w:r>
    </w:p>
    <w:p w:rsidR="0000481C" w:rsidRPr="0000481C" w:rsidRDefault="0000481C" w:rsidP="0000481C">
      <w:pPr>
        <w:tabs>
          <w:tab w:val="left" w:pos="945"/>
          <w:tab w:val="center" w:pos="4680"/>
        </w:tabs>
        <w:rPr>
          <w:rFonts w:ascii="Times New Roman" w:hAnsi="Times New Roman" w:cs="Times New Roman"/>
          <w:sz w:val="23"/>
          <w:szCs w:val="23"/>
        </w:rPr>
      </w:pPr>
    </w:p>
    <w:p w:rsidR="0000481C" w:rsidRPr="0000481C" w:rsidRDefault="0000481C" w:rsidP="0000481C">
      <w:pPr>
        <w:pStyle w:val="BodyText2"/>
        <w:rPr>
          <w:rFonts w:ascii="Times New Roman" w:hAnsi="Times New Roman" w:cs="Times New Roman"/>
          <w:sz w:val="23"/>
          <w:szCs w:val="23"/>
        </w:rPr>
      </w:pPr>
      <w:r w:rsidRPr="0000481C">
        <w:rPr>
          <w:rFonts w:ascii="Times New Roman" w:hAnsi="Times New Roman" w:cs="Times New Roman"/>
          <w:sz w:val="23"/>
          <w:szCs w:val="23"/>
        </w:rPr>
        <w:t>Recently, I read about a church in Virginia that was newsworthy because it wanted to do something its insurance company directed it not to do.  It wanted to tell the truth; but the insurance company disagreed, worried that if the church did so, their legal liability and financial risk would rise.</w:t>
      </w:r>
    </w:p>
    <w:p w:rsidR="0000481C" w:rsidRPr="0000481C" w:rsidRDefault="0000481C" w:rsidP="0000481C">
      <w:pPr>
        <w:pStyle w:val="BodyText2"/>
        <w:rPr>
          <w:rFonts w:ascii="Times New Roman" w:hAnsi="Times New Roman" w:cs="Times New Roman"/>
          <w:sz w:val="23"/>
          <w:szCs w:val="23"/>
        </w:rPr>
      </w:pPr>
      <w:r w:rsidRPr="0000481C">
        <w:rPr>
          <w:rFonts w:ascii="Times New Roman" w:hAnsi="Times New Roman" w:cs="Times New Roman"/>
          <w:sz w:val="23"/>
          <w:szCs w:val="23"/>
        </w:rPr>
        <w:t xml:space="preserve">The consequences of telling the truth were too great; the insurance company deciding the value of truth was less than the value of money.  It believed it was the responsibility of those harmed by a church employee to prove the church was responsible for the employee’s actions.  </w:t>
      </w:r>
      <w:proofErr w:type="gramStart"/>
      <w:r w:rsidRPr="0000481C">
        <w:rPr>
          <w:rFonts w:ascii="Times New Roman" w:hAnsi="Times New Roman" w:cs="Times New Roman"/>
          <w:sz w:val="23"/>
          <w:szCs w:val="23"/>
        </w:rPr>
        <w:t>And</w:t>
      </w:r>
      <w:proofErr w:type="gramEnd"/>
      <w:r w:rsidRPr="0000481C">
        <w:rPr>
          <w:rFonts w:ascii="Times New Roman" w:hAnsi="Times New Roman" w:cs="Times New Roman"/>
          <w:sz w:val="23"/>
          <w:szCs w:val="23"/>
        </w:rPr>
        <w:t xml:space="preserve"> if they could not, the church was obviously not responsible.</w:t>
      </w:r>
    </w:p>
    <w:p w:rsidR="0000481C" w:rsidRPr="0000481C" w:rsidRDefault="0000481C" w:rsidP="0000481C">
      <w:pPr>
        <w:pStyle w:val="BodyText2"/>
        <w:rPr>
          <w:rFonts w:ascii="Times New Roman" w:hAnsi="Times New Roman" w:cs="Times New Roman"/>
          <w:sz w:val="23"/>
          <w:szCs w:val="23"/>
        </w:rPr>
      </w:pPr>
      <w:r w:rsidRPr="0000481C">
        <w:rPr>
          <w:rFonts w:ascii="Times New Roman" w:hAnsi="Times New Roman" w:cs="Times New Roman"/>
          <w:sz w:val="23"/>
          <w:szCs w:val="23"/>
        </w:rPr>
        <w:t xml:space="preserve">Perhaps the insurance company should have looked to the words of early 20th century English writer G. K. Chesterton who said, “To have a right to do a thing is not at all the same as to be </w:t>
      </w:r>
      <w:r w:rsidRPr="0000481C">
        <w:rPr>
          <w:rFonts w:ascii="Times New Roman" w:eastAsia="Times New Roman" w:hAnsi="Times New Roman" w:cs="Times New Roman"/>
          <w:sz w:val="23"/>
          <w:szCs w:val="23"/>
        </w:rPr>
        <w:t xml:space="preserve">right in doing it.” </w:t>
      </w:r>
    </w:p>
    <w:p w:rsidR="0000481C" w:rsidRPr="0000481C" w:rsidRDefault="0000481C" w:rsidP="0000481C">
      <w:pPr>
        <w:pStyle w:val="BodyText2"/>
        <w:rPr>
          <w:rFonts w:ascii="Times New Roman" w:hAnsi="Times New Roman" w:cs="Times New Roman"/>
          <w:sz w:val="23"/>
          <w:szCs w:val="23"/>
        </w:rPr>
      </w:pPr>
      <w:r w:rsidRPr="0000481C">
        <w:rPr>
          <w:rFonts w:ascii="Times New Roman" w:hAnsi="Times New Roman" w:cs="Times New Roman"/>
          <w:sz w:val="23"/>
          <w:szCs w:val="23"/>
        </w:rPr>
        <w:t xml:space="preserve">Was the insurance company’s approach how our parents taught us to make decisions?  I </w:t>
      </w:r>
      <w:proofErr w:type="gramStart"/>
      <w:r w:rsidRPr="0000481C">
        <w:rPr>
          <w:rFonts w:ascii="Times New Roman" w:hAnsi="Times New Roman" w:cs="Times New Roman"/>
          <w:sz w:val="23"/>
          <w:szCs w:val="23"/>
        </w:rPr>
        <w:t>don’t</w:t>
      </w:r>
      <w:proofErr w:type="gramEnd"/>
      <w:r w:rsidRPr="0000481C">
        <w:rPr>
          <w:rFonts w:ascii="Times New Roman" w:hAnsi="Times New Roman" w:cs="Times New Roman"/>
          <w:sz w:val="23"/>
          <w:szCs w:val="23"/>
        </w:rPr>
        <w:t xml:space="preserve"> remember my father telling me that right and wrong took a backseat to anything.  Rather, my brothers and I </w:t>
      </w:r>
      <w:proofErr w:type="gramStart"/>
      <w:r w:rsidRPr="0000481C">
        <w:rPr>
          <w:rFonts w:ascii="Times New Roman" w:hAnsi="Times New Roman" w:cs="Times New Roman"/>
          <w:sz w:val="23"/>
          <w:szCs w:val="23"/>
        </w:rPr>
        <w:t>were expected</w:t>
      </w:r>
      <w:proofErr w:type="gramEnd"/>
      <w:r w:rsidRPr="0000481C">
        <w:rPr>
          <w:rFonts w:ascii="Times New Roman" w:hAnsi="Times New Roman" w:cs="Times New Roman"/>
          <w:sz w:val="23"/>
          <w:szCs w:val="23"/>
        </w:rPr>
        <w:t xml:space="preserve"> to do what was right regardless of the consequences.</w:t>
      </w:r>
    </w:p>
    <w:p w:rsidR="0000481C" w:rsidRPr="0000481C" w:rsidRDefault="0000481C" w:rsidP="0000481C">
      <w:pPr>
        <w:tabs>
          <w:tab w:val="left" w:pos="945"/>
          <w:tab w:val="center" w:pos="4680"/>
        </w:tabs>
        <w:rPr>
          <w:rFonts w:ascii="Times New Roman" w:hAnsi="Times New Roman" w:cs="Times New Roman"/>
          <w:sz w:val="23"/>
          <w:szCs w:val="23"/>
        </w:rPr>
      </w:pPr>
      <w:r w:rsidRPr="0000481C">
        <w:rPr>
          <w:rFonts w:ascii="Times New Roman" w:hAnsi="Times New Roman" w:cs="Times New Roman"/>
          <w:sz w:val="23"/>
          <w:szCs w:val="23"/>
        </w:rPr>
        <w:t xml:space="preserve">Our elected officials are the experts at allowing consequences to drive their decisions.  They look first at the consequences of their vote and then vote to maintain their political power, to </w:t>
      </w:r>
      <w:proofErr w:type="gramStart"/>
      <w:r w:rsidRPr="0000481C">
        <w:rPr>
          <w:rFonts w:ascii="Times New Roman" w:hAnsi="Times New Roman" w:cs="Times New Roman"/>
          <w:sz w:val="23"/>
          <w:szCs w:val="23"/>
        </w:rPr>
        <w:t>get</w:t>
      </w:r>
      <w:proofErr w:type="gramEnd"/>
      <w:r w:rsidRPr="0000481C">
        <w:rPr>
          <w:rFonts w:ascii="Times New Roman" w:hAnsi="Times New Roman" w:cs="Times New Roman"/>
          <w:sz w:val="23"/>
          <w:szCs w:val="23"/>
        </w:rPr>
        <w:t xml:space="preserve"> reelected, and to </w:t>
      </w:r>
      <w:r w:rsidRPr="0000481C">
        <w:rPr>
          <w:rFonts w:ascii="Times New Roman" w:hAnsi="Times New Roman" w:cs="Times New Roman"/>
          <w:sz w:val="23"/>
          <w:szCs w:val="23"/>
        </w:rPr>
        <w:lastRenderedPageBreak/>
        <w:t>secure their personal financial future; the right and wrong of their vote rarely considered.</w:t>
      </w:r>
    </w:p>
    <w:p w:rsidR="0000481C" w:rsidRPr="0000481C" w:rsidRDefault="0000481C" w:rsidP="0000481C">
      <w:pPr>
        <w:tabs>
          <w:tab w:val="left" w:pos="945"/>
          <w:tab w:val="center" w:pos="4680"/>
        </w:tabs>
        <w:rPr>
          <w:rFonts w:ascii="Times New Roman" w:hAnsi="Times New Roman" w:cs="Times New Roman"/>
          <w:sz w:val="23"/>
          <w:szCs w:val="23"/>
        </w:rPr>
      </w:pPr>
      <w:r w:rsidRPr="0000481C">
        <w:rPr>
          <w:rFonts w:ascii="Times New Roman" w:hAnsi="Times New Roman" w:cs="Times New Roman"/>
          <w:sz w:val="23"/>
          <w:szCs w:val="23"/>
        </w:rPr>
        <w:t>Nevertheless, consequences can be useful, deterring us from doing something wrong because of the consequences of doing so.  My father was expert at such feedback.  If my brothers or I failed to do the right thing, we received immediate, clear, and memorable consequences that altered our future decision-making.</w:t>
      </w:r>
    </w:p>
    <w:p w:rsidR="0000481C" w:rsidRPr="0000481C" w:rsidRDefault="0000481C" w:rsidP="0000481C">
      <w:pPr>
        <w:tabs>
          <w:tab w:val="left" w:pos="945"/>
          <w:tab w:val="center" w:pos="4680"/>
        </w:tabs>
        <w:rPr>
          <w:rFonts w:ascii="Times New Roman" w:hAnsi="Times New Roman" w:cs="Times New Roman"/>
          <w:sz w:val="23"/>
          <w:szCs w:val="23"/>
        </w:rPr>
      </w:pPr>
      <w:r w:rsidRPr="0000481C">
        <w:rPr>
          <w:rFonts w:ascii="Times New Roman" w:hAnsi="Times New Roman" w:cs="Times New Roman"/>
          <w:sz w:val="23"/>
          <w:szCs w:val="23"/>
        </w:rPr>
        <w:t xml:space="preserve">Unfortunately, our society no longer sees consequences of poor decision-making as desirable.  When time-honored values interfere with what we want to do, we remove the consequences by redefining right and wrong.  An excellent example happened about 30 years ago when we “modernized” the Hippocratic Oath </w:t>
      </w:r>
      <w:proofErr w:type="gramStart"/>
      <w:r w:rsidRPr="0000481C">
        <w:rPr>
          <w:rFonts w:ascii="Times New Roman" w:hAnsi="Times New Roman" w:cs="Times New Roman"/>
          <w:sz w:val="23"/>
          <w:szCs w:val="23"/>
        </w:rPr>
        <w:t>to better reflect</w:t>
      </w:r>
      <w:proofErr w:type="gramEnd"/>
      <w:r w:rsidRPr="0000481C">
        <w:rPr>
          <w:rFonts w:ascii="Times New Roman" w:hAnsi="Times New Roman" w:cs="Times New Roman"/>
          <w:sz w:val="23"/>
          <w:szCs w:val="23"/>
        </w:rPr>
        <w:t xml:space="preserve"> our more evolved and enlightened values, deciding an Oath that had endured for over 2400 years was outdated.</w:t>
      </w:r>
    </w:p>
    <w:p w:rsidR="0000481C" w:rsidRPr="0000481C" w:rsidRDefault="0000481C" w:rsidP="0000481C">
      <w:pPr>
        <w:tabs>
          <w:tab w:val="left" w:pos="945"/>
          <w:tab w:val="center" w:pos="4680"/>
        </w:tabs>
        <w:rPr>
          <w:rFonts w:ascii="Times New Roman" w:hAnsi="Times New Roman" w:cs="Times New Roman"/>
          <w:sz w:val="23"/>
          <w:szCs w:val="23"/>
        </w:rPr>
      </w:pPr>
      <w:proofErr w:type="gramStart"/>
      <w:r w:rsidRPr="0000481C">
        <w:rPr>
          <w:rFonts w:ascii="Times New Roman" w:hAnsi="Times New Roman" w:cs="Times New Roman"/>
          <w:sz w:val="23"/>
          <w:szCs w:val="23"/>
        </w:rPr>
        <w:t>So</w:t>
      </w:r>
      <w:proofErr w:type="gramEnd"/>
      <w:r w:rsidRPr="0000481C">
        <w:rPr>
          <w:rFonts w:ascii="Times New Roman" w:hAnsi="Times New Roman" w:cs="Times New Roman"/>
          <w:sz w:val="23"/>
          <w:szCs w:val="23"/>
        </w:rPr>
        <w:t xml:space="preserve">, we removed prohibitions against abortion, euthanasia, and sex with patients.  We removed the consequences of our actions because they interfered with what we wanted to do.  We redefined right and wrong.  Problem solved.  </w:t>
      </w:r>
      <w:proofErr w:type="gramStart"/>
      <w:r w:rsidRPr="0000481C">
        <w:rPr>
          <w:rFonts w:ascii="Times New Roman" w:hAnsi="Times New Roman" w:cs="Times New Roman"/>
          <w:sz w:val="23"/>
          <w:szCs w:val="23"/>
        </w:rPr>
        <w:t>Really?</w:t>
      </w:r>
      <w:proofErr w:type="gramEnd"/>
    </w:p>
    <w:p w:rsidR="0000481C" w:rsidRDefault="0000481C" w:rsidP="0000481C">
      <w:pPr>
        <w:tabs>
          <w:tab w:val="left" w:pos="945"/>
          <w:tab w:val="center" w:pos="4680"/>
        </w:tabs>
        <w:rPr>
          <w:rFonts w:ascii="Times New Roman" w:hAnsi="Times New Roman" w:cs="Times New Roman"/>
          <w:sz w:val="23"/>
          <w:szCs w:val="23"/>
        </w:rPr>
      </w:pPr>
      <w:proofErr w:type="gramStart"/>
      <w:r w:rsidRPr="0000481C">
        <w:rPr>
          <w:rFonts w:ascii="Times New Roman" w:hAnsi="Times New Roman" w:cs="Times New Roman"/>
          <w:sz w:val="23"/>
          <w:szCs w:val="23"/>
        </w:rPr>
        <w:t>Is this the path we want for our nation?</w:t>
      </w:r>
      <w:proofErr w:type="gramEnd"/>
      <w:r w:rsidRPr="0000481C">
        <w:rPr>
          <w:rFonts w:ascii="Times New Roman" w:hAnsi="Times New Roman" w:cs="Times New Roman"/>
          <w:sz w:val="23"/>
          <w:szCs w:val="23"/>
        </w:rPr>
        <w:t xml:space="preserve">  According to Sir John Glubb in The Fate of Empires, America is in the final age in the life of an empire, The Age of Decadence.  </w:t>
      </w:r>
      <w:proofErr w:type="gramStart"/>
      <w:r w:rsidRPr="0000481C">
        <w:rPr>
          <w:rFonts w:ascii="Times New Roman" w:hAnsi="Times New Roman" w:cs="Times New Roman"/>
          <w:sz w:val="23"/>
          <w:szCs w:val="23"/>
        </w:rPr>
        <w:t>Isn’t</w:t>
      </w:r>
      <w:proofErr w:type="gramEnd"/>
      <w:r w:rsidRPr="0000481C">
        <w:rPr>
          <w:rFonts w:ascii="Times New Roman" w:hAnsi="Times New Roman" w:cs="Times New Roman"/>
          <w:sz w:val="23"/>
          <w:szCs w:val="23"/>
        </w:rPr>
        <w:t xml:space="preserve"> decadence just seeking self-interest and self-</w:t>
      </w:r>
      <w:r w:rsidR="0017698B">
        <w:rPr>
          <w:rFonts w:ascii="Times New Roman" w:hAnsi="Times New Roman" w:cs="Times New Roman"/>
          <w:sz w:val="23"/>
          <w:szCs w:val="23"/>
        </w:rPr>
        <w:t>gratification</w:t>
      </w:r>
      <w:r w:rsidRPr="0000481C">
        <w:rPr>
          <w:rFonts w:ascii="Times New Roman" w:hAnsi="Times New Roman" w:cs="Times New Roman"/>
          <w:sz w:val="23"/>
          <w:szCs w:val="23"/>
        </w:rPr>
        <w:t xml:space="preserve"> while avoiding the consequences of those actions?  Is that </w:t>
      </w:r>
      <w:proofErr w:type="gramStart"/>
      <w:r w:rsidRPr="0000481C">
        <w:rPr>
          <w:rFonts w:ascii="Times New Roman" w:hAnsi="Times New Roman" w:cs="Times New Roman"/>
          <w:sz w:val="23"/>
          <w:szCs w:val="23"/>
        </w:rPr>
        <w:t>really</w:t>
      </w:r>
      <w:proofErr w:type="gramEnd"/>
      <w:r w:rsidRPr="0000481C">
        <w:rPr>
          <w:rFonts w:ascii="Times New Roman" w:hAnsi="Times New Roman" w:cs="Times New Roman"/>
          <w:sz w:val="23"/>
          <w:szCs w:val="23"/>
        </w:rPr>
        <w:t xml:space="preserve"> what we want?</w:t>
      </w:r>
    </w:p>
    <w:p w:rsidR="0000481C" w:rsidRPr="0000481C" w:rsidRDefault="0000481C" w:rsidP="0000481C">
      <w:pPr>
        <w:tabs>
          <w:tab w:val="left" w:pos="945"/>
          <w:tab w:val="center" w:pos="4680"/>
        </w:tabs>
        <w:rPr>
          <w:rFonts w:ascii="Times New Roman" w:hAnsi="Times New Roman" w:cs="Times New Roman"/>
          <w:sz w:val="23"/>
          <w:szCs w:val="23"/>
        </w:rPr>
      </w:pPr>
      <w:r w:rsidRPr="0000481C">
        <w:rPr>
          <w:rFonts w:ascii="Times New Roman" w:hAnsi="Times New Roman" w:cs="Times New Roman"/>
          <w:sz w:val="23"/>
          <w:szCs w:val="23"/>
        </w:rPr>
        <w:t xml:space="preserve">Back to the church in Virginia and what it decided?  Did it allow </w:t>
      </w:r>
      <w:r w:rsidRPr="0000481C">
        <w:rPr>
          <w:rFonts w:ascii="Times New Roman" w:hAnsi="Times New Roman" w:cs="Times New Roman"/>
          <w:sz w:val="23"/>
          <w:szCs w:val="23"/>
        </w:rPr>
        <w:lastRenderedPageBreak/>
        <w:t>the consequences of its decision to alter its decision?  No.  It told the truth.  It decided that doing what was right was more important than the consequences of doing so.  It saw less ambiguity in its Law than the insurance company saw in its law.</w:t>
      </w:r>
    </w:p>
    <w:p w:rsidR="0000481C" w:rsidRPr="0000481C" w:rsidRDefault="0000481C" w:rsidP="0000481C">
      <w:pPr>
        <w:tabs>
          <w:tab w:val="left" w:pos="945"/>
          <w:tab w:val="center" w:pos="4680"/>
        </w:tabs>
        <w:rPr>
          <w:rFonts w:ascii="Times New Roman" w:hAnsi="Times New Roman" w:cs="Times New Roman"/>
          <w:sz w:val="23"/>
          <w:szCs w:val="23"/>
        </w:rPr>
      </w:pPr>
      <w:r w:rsidRPr="0000481C">
        <w:rPr>
          <w:rFonts w:ascii="Times New Roman" w:hAnsi="Times New Roman" w:cs="Times New Roman"/>
          <w:sz w:val="23"/>
          <w:szCs w:val="23"/>
        </w:rPr>
        <w:t>It publically apologized to victims of sexual abuse by its youth ministries director.</w:t>
      </w:r>
      <w:r w:rsidRPr="0000481C">
        <w:rPr>
          <w:rFonts w:ascii="Times New Roman" w:hAnsi="Times New Roman" w:cs="Times New Roman"/>
          <w:b/>
          <w:bCs/>
          <w:sz w:val="23"/>
          <w:szCs w:val="23"/>
        </w:rPr>
        <w:t xml:space="preserve">  </w:t>
      </w:r>
      <w:r w:rsidRPr="0000481C">
        <w:rPr>
          <w:rFonts w:ascii="Times New Roman" w:hAnsi="Times New Roman" w:cs="Times New Roman"/>
          <w:sz w:val="23"/>
          <w:szCs w:val="23"/>
        </w:rPr>
        <w:t xml:space="preserve">It then set up programs to help the people who </w:t>
      </w:r>
      <w:proofErr w:type="gramStart"/>
      <w:r w:rsidRPr="0000481C">
        <w:rPr>
          <w:rFonts w:ascii="Times New Roman" w:hAnsi="Times New Roman" w:cs="Times New Roman"/>
          <w:sz w:val="23"/>
          <w:szCs w:val="23"/>
        </w:rPr>
        <w:t>were abused</w:t>
      </w:r>
      <w:proofErr w:type="gramEnd"/>
      <w:r w:rsidRPr="0000481C">
        <w:rPr>
          <w:rFonts w:ascii="Times New Roman" w:hAnsi="Times New Roman" w:cs="Times New Roman"/>
          <w:sz w:val="23"/>
          <w:szCs w:val="23"/>
        </w:rPr>
        <w:t xml:space="preserve">.  It accepted its responsibility and worked to help repair the damage. </w:t>
      </w:r>
    </w:p>
    <w:p w:rsidR="0000481C" w:rsidRPr="0000481C" w:rsidRDefault="0000481C" w:rsidP="0000481C">
      <w:pPr>
        <w:tabs>
          <w:tab w:val="left" w:pos="945"/>
          <w:tab w:val="center" w:pos="4680"/>
        </w:tabs>
        <w:rPr>
          <w:rFonts w:ascii="Times New Roman" w:hAnsi="Times New Roman" w:cs="Times New Roman"/>
          <w:sz w:val="23"/>
          <w:szCs w:val="23"/>
        </w:rPr>
      </w:pPr>
      <w:r w:rsidRPr="0000481C">
        <w:rPr>
          <w:rFonts w:ascii="Times New Roman" w:hAnsi="Times New Roman" w:cs="Times New Roman"/>
          <w:sz w:val="23"/>
          <w:szCs w:val="23"/>
        </w:rPr>
        <w:t xml:space="preserve">How should we make decisions?  Should we make decisions based on personal self-interest?  Should we redefine right and wrong so our decisions have no consequences?  </w:t>
      </w:r>
      <w:proofErr w:type="gramStart"/>
      <w:r w:rsidRPr="0000481C">
        <w:rPr>
          <w:rFonts w:ascii="Times New Roman" w:hAnsi="Times New Roman" w:cs="Times New Roman"/>
          <w:sz w:val="23"/>
          <w:szCs w:val="23"/>
        </w:rPr>
        <w:t>Or</w:t>
      </w:r>
      <w:proofErr w:type="gramEnd"/>
      <w:r w:rsidRPr="0000481C">
        <w:rPr>
          <w:rFonts w:ascii="Times New Roman" w:hAnsi="Times New Roman" w:cs="Times New Roman"/>
          <w:sz w:val="23"/>
          <w:szCs w:val="23"/>
        </w:rPr>
        <w:t>, should we follow the example of the church in Virginia, doing what is right, refusing to allow the consequences to impact the decision.  Which of these would allow us to feel best about ourselves?</w:t>
      </w:r>
    </w:p>
    <w:p w:rsidR="0000481C" w:rsidRPr="0000481C" w:rsidRDefault="0000481C" w:rsidP="0000481C">
      <w:pPr>
        <w:tabs>
          <w:tab w:val="left" w:pos="945"/>
          <w:tab w:val="center" w:pos="4680"/>
        </w:tabs>
        <w:rPr>
          <w:rFonts w:ascii="Times New Roman" w:eastAsia="Times New Roman" w:hAnsi="Times New Roman" w:cs="Times New Roman"/>
          <w:sz w:val="23"/>
          <w:szCs w:val="23"/>
        </w:rPr>
      </w:pPr>
      <w:r w:rsidRPr="0000481C">
        <w:rPr>
          <w:rFonts w:ascii="Times New Roman" w:hAnsi="Times New Roman" w:cs="Times New Roman"/>
          <w:sz w:val="23"/>
          <w:szCs w:val="23"/>
        </w:rPr>
        <w:t xml:space="preserve">What is important?  How do we make decisions?  Scottish poet and essayist Robert Louis Stevenson said, “Everybody, sooner or later, sits down to a banquet of consequences.”  </w:t>
      </w:r>
      <w:proofErr w:type="gramStart"/>
      <w:r w:rsidRPr="0000481C">
        <w:rPr>
          <w:rFonts w:ascii="Times New Roman" w:hAnsi="Times New Roman" w:cs="Times New Roman"/>
          <w:sz w:val="23"/>
          <w:szCs w:val="23"/>
        </w:rPr>
        <w:t>It’s</w:t>
      </w:r>
      <w:proofErr w:type="gramEnd"/>
      <w:r w:rsidRPr="0000481C">
        <w:rPr>
          <w:rFonts w:ascii="Times New Roman" w:hAnsi="Times New Roman" w:cs="Times New Roman"/>
          <w:sz w:val="23"/>
          <w:szCs w:val="23"/>
        </w:rPr>
        <w:t xml:space="preserve"> worth some thought.</w:t>
      </w:r>
    </w:p>
    <w:p w:rsidR="00D031B6" w:rsidRPr="0000481C" w:rsidRDefault="00D031B6" w:rsidP="0000481C"/>
    <w:sectPr w:rsidR="00D031B6" w:rsidRPr="0000481C" w:rsidSect="00D031B6">
      <w:headerReference w:type="default" r:id="rId7"/>
      <w:footerReference w:type="default" r:id="rId8"/>
      <w:type w:val="continuous"/>
      <w:pgSz w:w="12240" w:h="15840" w:code="1"/>
      <w:pgMar w:top="0" w:right="720" w:bottom="432" w:left="720" w:header="1728" w:footer="864" w:gutter="0"/>
      <w:cols w:num="3"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B6" w:rsidRDefault="00D031B6">
      <w:r>
        <w:separator/>
      </w:r>
    </w:p>
  </w:endnote>
  <w:endnote w:type="continuationSeparator" w:id="0">
    <w:p w:rsidR="00D031B6" w:rsidRDefault="00D03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B6" w:rsidRDefault="00573132">
    <w:pPr>
      <w:pStyle w:val="Footer"/>
      <w:rPr>
        <w:rFonts w:ascii="Times New Roman" w:hAnsi="Times New Roman" w:cs="Times New Roman"/>
      </w:rPr>
    </w:pPr>
    <w:r w:rsidRPr="00573132">
      <w:rPr>
        <w:noProof/>
      </w:rPr>
      <w:pict>
        <v:shapetype id="_x0000_t202" coordsize="21600,21600" o:spt="202" path="m,l,21600r21600,l21600,xe">
          <v:stroke joinstyle="miter"/>
          <v:path gradientshapeok="t" o:connecttype="rect"/>
        </v:shapetype>
        <v:shape id="_x0000_s2055" type="#_x0000_t202" style="position:absolute;margin-left:-5.25pt;margin-top:-4.1pt;width:540.75pt;height:45.75pt;z-index:251657216" stroked="f">
          <v:textbox style="mso-next-textbox:#_x0000_s2055">
            <w:txbxContent>
              <w:p w:rsidR="00D031B6" w:rsidRDefault="00D031B6">
                <w:pPr>
                  <w:rPr>
                    <w:rFonts w:ascii="Times New Roman" w:hAnsi="Times New Roman" w:cs="Times New Roman"/>
                    <w:sz w:val="20"/>
                    <w:szCs w:val="20"/>
                  </w:rPr>
                </w:pPr>
                <w:r>
                  <w:rPr>
                    <w:rFonts w:ascii="Times New Roman" w:hAnsi="Times New Roman" w:cs="Times New Roman"/>
                    <w:sz w:val="20"/>
                    <w:szCs w:val="20"/>
                  </w:rPr>
                  <w:t>Dr. Bosley's book titled The Truth as I See It</w:t>
                </w:r>
                <w:r>
                  <w:rPr>
                    <w:rFonts w:ascii="Times New Roman" w:hAnsi="Times New Roman" w:cs="Times New Roman"/>
                    <w:position w:val="8"/>
                    <w:sz w:val="20"/>
                    <w:szCs w:val="20"/>
                  </w:rPr>
                  <w:t>®</w:t>
                </w:r>
                <w:r>
                  <w:rPr>
                    <w:rFonts w:ascii="Times New Roman" w:hAnsi="Times New Roman" w:cs="Times New Roman"/>
                    <w:sz w:val="20"/>
                    <w:szCs w:val="20"/>
                  </w:rPr>
                  <w:t>, Idaho Common Sense</w:t>
                </w:r>
                <w:r>
                  <w:rPr>
                    <w:rFonts w:ascii="Times New Roman" w:hAnsi="Times New Roman" w:cs="Times New Roman"/>
                    <w:position w:val="8"/>
                    <w:sz w:val="20"/>
                    <w:szCs w:val="20"/>
                  </w:rPr>
                  <w:t>®</w:t>
                </w:r>
                <w:r>
                  <w:rPr>
                    <w:rFonts w:ascii="Times New Roman" w:hAnsi="Times New Roman" w:cs="Times New Roman"/>
                    <w:sz w:val="20"/>
                    <w:szCs w:val="20"/>
                  </w:rPr>
                  <w:t xml:space="preserve"> is hardcover, 374 pages, $24.95 – available at  </w:t>
                </w:r>
                <w:r>
                  <w:rPr>
                    <w:rStyle w:val="Hyperlink"/>
                    <w:color w:val="881E20"/>
                    <w:sz w:val="20"/>
                    <w:szCs w:val="20"/>
                  </w:rPr>
                  <w:t>www.craigbosley.com</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To contact him directly, you can email him at </w:t>
                </w:r>
                <w:hyperlink r:id="rId1" w:history="1">
                  <w:r>
                    <w:rPr>
                      <w:rStyle w:val="Hyperlink"/>
                      <w:color w:val="881E20"/>
                      <w:sz w:val="20"/>
                      <w:szCs w:val="20"/>
                    </w:rPr>
                    <w:t>craig@craigbosley.com</w:t>
                  </w:r>
                </w:hyperlink>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His columns are available at </w:t>
                </w:r>
                <w:r>
                  <w:rPr>
                    <w:rStyle w:val="Hyperlink"/>
                    <w:color w:val="881E20"/>
                    <w:sz w:val="20"/>
                    <w:szCs w:val="20"/>
                  </w:rPr>
                  <w:t>www.craigbosley.com</w:t>
                </w:r>
                <w:r>
                  <w:rPr>
                    <w:rStyle w:val="Hyperlink"/>
                    <w:sz w:val="20"/>
                    <w:szCs w:val="20"/>
                  </w:rPr>
                  <w:t>.</w:t>
                </w:r>
              </w:p>
              <w:p w:rsidR="00D031B6" w:rsidRDefault="00D031B6"/>
            </w:txbxContent>
          </v:textbox>
        </v:shape>
      </w:pict>
    </w:r>
    <w:r w:rsidRPr="00573132">
      <w:rPr>
        <w:noProof/>
      </w:rPr>
      <w:pict>
        <v:shape id="_x0000_s2056" type="#_x0000_t202" style="position:absolute;margin-left:354.75pt;margin-top:30.85pt;width:190.5pt;height:21pt;z-index:251660288" stroked="f">
          <v:textbox style="mso-next-textbox:#_x0000_s2056">
            <w:txbxContent>
              <w:p w:rsidR="00D031B6" w:rsidRDefault="00D031B6">
                <w:pPr>
                  <w:pStyle w:val="Footer"/>
                  <w:rPr>
                    <w:rFonts w:ascii="Times New Roman" w:hAnsi="Times New Roman" w:cs="Times New Roman"/>
                    <w:noProof/>
                    <w:sz w:val="20"/>
                    <w:szCs w:val="20"/>
                  </w:rPr>
                </w:pPr>
                <w:r>
                  <w:rPr>
                    <w:rFonts w:ascii="Times New Roman" w:hAnsi="Times New Roman" w:cs="Times New Roman"/>
                    <w:noProof/>
                    <w:sz w:val="20"/>
                    <w:szCs w:val="20"/>
                  </w:rPr>
                  <w:t>© copyright, Craig L. Bosley, MD, 201</w:t>
                </w:r>
                <w:r w:rsidR="0000481C">
                  <w:rPr>
                    <w:rFonts w:ascii="Times New Roman" w:hAnsi="Times New Roman" w:cs="Times New Roman"/>
                    <w:noProof/>
                    <w:sz w:val="20"/>
                    <w:szCs w:val="20"/>
                  </w:rPr>
                  <w:t>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B6" w:rsidRDefault="00D031B6">
      <w:r>
        <w:separator/>
      </w:r>
    </w:p>
  </w:footnote>
  <w:footnote w:type="continuationSeparator" w:id="0">
    <w:p w:rsidR="00D031B6" w:rsidRDefault="00D03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B6" w:rsidRDefault="00573132">
    <w:pPr>
      <w:pStyle w:val="Header"/>
      <w:tabs>
        <w:tab w:val="left" w:pos="2805"/>
        <w:tab w:val="center" w:pos="5400"/>
      </w:tabs>
      <w:jc w:val="center"/>
      <w:rPr>
        <w:rFonts w:ascii="Times New Roman" w:hAnsi="Times New Roman" w:cs="Times New Roman"/>
        <w:noProof/>
        <w:sz w:val="32"/>
        <w:szCs w:val="32"/>
      </w:rPr>
    </w:pPr>
    <w:r w:rsidRPr="005731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482.25pt;margin-top:-65.4pt;width:63pt;height:68.25pt;z-index:-251655168;visibility:visible">
          <v:imagedata r:id="rId1" o:title="" blacklevel="6554f"/>
        </v:shape>
      </w:pict>
    </w:r>
    <w:r w:rsidRPr="00573132">
      <w:rPr>
        <w:noProof/>
      </w:rPr>
      <w:pict>
        <v:shapetype id="_x0000_t32" coordsize="21600,21600" o:spt="32" o:oned="t" path="m,l21600,21600e" filled="f">
          <v:path arrowok="t" fillok="f" o:connecttype="none"/>
          <o:lock v:ext="edit" shapetype="t"/>
        </v:shapetype>
        <v:shape id="_x0000_s2050" type="#_x0000_t32" style="position:absolute;left:0;text-align:left;margin-left:75pt;margin-top:-9.9pt;width:376.5pt;height:.05pt;flip:x;z-index:251659264" o:connectortype="straight"/>
      </w:pict>
    </w:r>
    <w:r w:rsidRPr="00573132">
      <w:rPr>
        <w:noProof/>
      </w:rPr>
      <w:pict>
        <v:shapetype id="_x0000_t202" coordsize="21600,21600" o:spt="202" path="m,l,21600r21600,l21600,xe">
          <v:stroke joinstyle="miter"/>
          <v:path gradientshapeok="t" o:connecttype="rect"/>
        </v:shapetype>
        <v:shape id="_x0000_s2051" type="#_x0000_t202" style="position:absolute;left:0;text-align:left;margin-left:447pt;margin-top:7.35pt;width:111pt;height:24.75pt;z-index:251658240" stroked="f">
          <v:textbox style="mso-next-textbox:#_x0000_s2051">
            <w:txbxContent>
              <w:p w:rsidR="00D031B6" w:rsidRDefault="00D031B6">
                <w:pPr>
                  <w:rPr>
                    <w:sz w:val="18"/>
                    <w:szCs w:val="18"/>
                  </w:rPr>
                </w:pPr>
                <w:r>
                  <w:rPr>
                    <w:sz w:val="18"/>
                    <w:szCs w:val="18"/>
                  </w:rPr>
                  <w:t xml:space="preserve">  Craig L. Bosley, MD</w:t>
                </w:r>
              </w:p>
            </w:txbxContent>
          </v:textbox>
        </v:shape>
      </w:pict>
    </w:r>
    <w:r w:rsidRPr="00573132">
      <w:rPr>
        <w:noProof/>
      </w:rPr>
      <w:pict>
        <v:shape id="_x0000_s2052" type="#_x0000_t202" style="position:absolute;left:0;text-align:left;margin-left:-18pt;margin-top:-68.7pt;width:93pt;height:94.5pt;z-index:251654144" stroked="f">
          <v:textbox style="mso-next-textbox:#_x0000_s2052">
            <w:txbxContent>
              <w:p w:rsidR="00D031B6" w:rsidRDefault="00D031B6">
                <w:pPr>
                  <w:spacing w:line="280" w:lineRule="exact"/>
                  <w:ind w:firstLine="0"/>
                  <w:jc w:val="center"/>
                  <w:rPr>
                    <w:rFonts w:ascii="Times New Roman" w:hAnsi="Times New Roman" w:cs="Times New Roman"/>
                    <w:sz w:val="20"/>
                    <w:szCs w:val="20"/>
                  </w:rPr>
                </w:pPr>
                <w:r>
                  <w:rPr>
                    <w:rFonts w:ascii="Times New Roman" w:hAnsi="Times New Roman" w:cs="Times New Roman"/>
                    <w:sz w:val="20"/>
                    <w:szCs w:val="20"/>
                  </w:rPr>
                  <w:t>"Writing the truth</w:t>
                </w:r>
              </w:p>
              <w:p w:rsidR="00D031B6" w:rsidRDefault="00D031B6">
                <w:pPr>
                  <w:spacing w:line="280" w:lineRule="exact"/>
                  <w:ind w:firstLine="0"/>
                  <w:jc w:val="center"/>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I see it;</w:t>
                </w:r>
              </w:p>
              <w:p w:rsidR="00D031B6" w:rsidRDefault="00D031B6">
                <w:pPr>
                  <w:spacing w:line="280" w:lineRule="exact"/>
                  <w:ind w:firstLine="0"/>
                  <w:jc w:val="center"/>
                  <w:rPr>
                    <w:rFonts w:ascii="Times New Roman" w:hAnsi="Times New Roman" w:cs="Times New Roman"/>
                    <w:sz w:val="20"/>
                    <w:szCs w:val="20"/>
                  </w:rPr>
                </w:pPr>
                <w:proofErr w:type="gramStart"/>
                <w:r>
                  <w:rPr>
                    <w:rFonts w:ascii="Times New Roman" w:hAnsi="Times New Roman" w:cs="Times New Roman"/>
                    <w:sz w:val="20"/>
                    <w:szCs w:val="20"/>
                  </w:rPr>
                  <w:t>trying</w:t>
                </w:r>
                <w:proofErr w:type="gramEnd"/>
                <w:r>
                  <w:rPr>
                    <w:rFonts w:ascii="Times New Roman" w:hAnsi="Times New Roman" w:cs="Times New Roman"/>
                    <w:sz w:val="20"/>
                    <w:szCs w:val="20"/>
                  </w:rPr>
                  <w:t xml:space="preserve"> not to</w:t>
                </w:r>
              </w:p>
              <w:p w:rsidR="00D031B6" w:rsidRDefault="00D031B6">
                <w:pPr>
                  <w:spacing w:line="280" w:lineRule="exact"/>
                  <w:ind w:firstLine="0"/>
                  <w:jc w:val="center"/>
                  <w:rPr>
                    <w:rFonts w:ascii="Times New Roman" w:hAnsi="Times New Roman" w:cs="Times New Roman"/>
                    <w:sz w:val="20"/>
                    <w:szCs w:val="20"/>
                  </w:rPr>
                </w:pPr>
                <w:proofErr w:type="gramStart"/>
                <w:r>
                  <w:rPr>
                    <w:rFonts w:ascii="Times New Roman" w:hAnsi="Times New Roman" w:cs="Times New Roman"/>
                    <w:sz w:val="20"/>
                    <w:szCs w:val="20"/>
                  </w:rPr>
                  <w:t>offend</w:t>
                </w:r>
                <w:proofErr w:type="gramEnd"/>
              </w:p>
              <w:p w:rsidR="00D031B6" w:rsidRDefault="00D031B6">
                <w:pPr>
                  <w:spacing w:line="280" w:lineRule="exact"/>
                  <w:ind w:firstLine="0"/>
                  <w:jc w:val="center"/>
                  <w:rPr>
                    <w:rFonts w:ascii="Times New Roman" w:hAnsi="Times New Roman" w:cs="Times New Roman"/>
                    <w:sz w:val="20"/>
                    <w:szCs w:val="20"/>
                  </w:rPr>
                </w:pPr>
                <w:proofErr w:type="gramStart"/>
                <w:r>
                  <w:rPr>
                    <w:rFonts w:ascii="Times New Roman" w:hAnsi="Times New Roman" w:cs="Times New Roman"/>
                    <w:sz w:val="20"/>
                    <w:szCs w:val="20"/>
                  </w:rPr>
                  <w:t>those</w:t>
                </w:r>
                <w:proofErr w:type="gramEnd"/>
                <w:r>
                  <w:rPr>
                    <w:rFonts w:ascii="Times New Roman" w:hAnsi="Times New Roman" w:cs="Times New Roman"/>
                    <w:sz w:val="20"/>
                    <w:szCs w:val="20"/>
                  </w:rPr>
                  <w:t xml:space="preserve"> who will</w:t>
                </w:r>
              </w:p>
              <w:p w:rsidR="00D031B6" w:rsidRDefault="00D031B6">
                <w:pPr>
                  <w:spacing w:line="280" w:lineRule="exact"/>
                  <w:ind w:firstLine="0"/>
                  <w:jc w:val="center"/>
                  <w:rPr>
                    <w:rFonts w:ascii="Times New Roman" w:hAnsi="Times New Roman" w:cs="Times New Roman"/>
                    <w:sz w:val="20"/>
                    <w:szCs w:val="20"/>
                  </w:rPr>
                </w:pPr>
                <w:proofErr w:type="gramStart"/>
                <w:r>
                  <w:rPr>
                    <w:rFonts w:ascii="Times New Roman" w:hAnsi="Times New Roman" w:cs="Times New Roman"/>
                    <w:sz w:val="20"/>
                    <w:szCs w:val="20"/>
                  </w:rPr>
                  <w:t>disagree</w:t>
                </w:r>
                <w:proofErr w:type="gramEnd"/>
                <w:r>
                  <w:rPr>
                    <w:rFonts w:ascii="Times New Roman" w:hAnsi="Times New Roman" w:cs="Times New Roman"/>
                    <w:sz w:val="20"/>
                    <w:szCs w:val="20"/>
                  </w:rPr>
                  <w:t>."</w:t>
                </w:r>
              </w:p>
            </w:txbxContent>
          </v:textbox>
        </v:shape>
      </w:pict>
    </w:r>
    <w:r w:rsidRPr="00573132">
      <w:rPr>
        <w:noProof/>
      </w:rPr>
      <w:pict>
        <v:shape id="_x0000_s2053" type="#_x0000_t202" style="position:absolute;left:0;text-align:left;margin-left:93.75pt;margin-top:-69.9pt;width:250.5pt;height:35.25pt;z-index:251655168" stroked="f">
          <v:textbox style="mso-next-textbox:#_x0000_s2053">
            <w:txbxContent>
              <w:p w:rsidR="00D031B6" w:rsidRDefault="00D031B6">
                <w:pPr>
                  <w:ind w:firstLine="0"/>
                  <w:rPr>
                    <w:rFonts w:ascii="Times New Roman" w:hAnsi="Times New Roman" w:cs="Times New Roman"/>
                    <w:sz w:val="24"/>
                    <w:szCs w:val="24"/>
                  </w:rPr>
                </w:pPr>
                <w:r>
                  <w:rPr>
                    <w:rFonts w:ascii="Times New Roman" w:hAnsi="Times New Roman" w:cs="Times New Roman"/>
                    <w:sz w:val="44"/>
                    <w:szCs w:val="44"/>
                  </w:rPr>
                  <w:t>The truth as I see it</w:t>
                </w:r>
                <w:r>
                  <w:rPr>
                    <w:rFonts w:ascii="Times New Roman" w:hAnsi="Times New Roman" w:cs="Times New Roman"/>
                    <w:position w:val="18"/>
                    <w:sz w:val="20"/>
                    <w:szCs w:val="20"/>
                  </w:rPr>
                  <w:t>®</w:t>
                </w:r>
              </w:p>
            </w:txbxContent>
          </v:textbox>
        </v:shape>
      </w:pict>
    </w:r>
    <w:r w:rsidRPr="00573132">
      <w:rPr>
        <w:noProof/>
      </w:rPr>
      <w:pict>
        <v:shape id="_x0000_s2054" type="#_x0000_t202" style="position:absolute;left:0;text-align:left;margin-left:270.75pt;margin-top:-38.4pt;width:176.25pt;height:28.5pt;z-index:251656192" stroked="f">
          <v:textbox style="mso-next-textbox:#_x0000_s2054">
            <w:txbxContent>
              <w:p w:rsidR="00D031B6" w:rsidRDefault="00D031B6">
                <w:pPr>
                  <w:ind w:firstLine="0"/>
                  <w:rPr>
                    <w:rFonts w:ascii="Times New Roman" w:hAnsi="Times New Roman" w:cs="Times New Roman"/>
                    <w:position w:val="12"/>
                    <w:sz w:val="20"/>
                    <w:szCs w:val="20"/>
                  </w:rPr>
                </w:pPr>
                <w:r>
                  <w:rPr>
                    <w:rFonts w:ascii="Times New Roman" w:hAnsi="Times New Roman" w:cs="Times New Roman"/>
                  </w:rPr>
                  <w:t>Idaho Common Sense</w:t>
                </w:r>
                <w:r>
                  <w:rPr>
                    <w:rFonts w:ascii="Times New Roman" w:hAnsi="Times New Roman" w:cs="Times New Roman"/>
                    <w:position w:val="12"/>
                    <w:sz w:val="16"/>
                    <w:szCs w:val="16"/>
                  </w:rPr>
                  <w:t>®</w:t>
                </w:r>
              </w:p>
            </w:txbxContent>
          </v:textbox>
        </v:shape>
      </w:pict>
    </w:r>
    <w:r w:rsidR="00A0719B">
      <w:rPr>
        <w:rFonts w:ascii="Times New Roman" w:hAnsi="Times New Roman" w:cs="Times New Roman"/>
        <w:noProof/>
        <w:sz w:val="32"/>
        <w:szCs w:val="32"/>
      </w:rPr>
      <w:t xml:space="preserve">Avoiding </w:t>
    </w:r>
    <w:r w:rsidR="0000481C">
      <w:rPr>
        <w:rFonts w:ascii="Times New Roman" w:hAnsi="Times New Roman" w:cs="Times New Roman"/>
        <w:noProof/>
        <w:sz w:val="32"/>
        <w:szCs w:val="32"/>
      </w:rPr>
      <w:t>Conseuqences</w:t>
    </w:r>
  </w:p>
  <w:p w:rsidR="00D031B6" w:rsidRDefault="0000481C">
    <w:pPr>
      <w:pStyle w:val="Header"/>
      <w:tabs>
        <w:tab w:val="left" w:pos="2805"/>
        <w:tab w:val="center" w:pos="5400"/>
      </w:tabs>
      <w:jc w:val="center"/>
      <w:rPr>
        <w:rFonts w:ascii="Times New Roman" w:hAnsi="Times New Roman" w:cs="Times New Roman"/>
        <w:noProof/>
      </w:rPr>
    </w:pPr>
    <w:r>
      <w:rPr>
        <w:rFonts w:ascii="Times New Roman" w:hAnsi="Times New Roman" w:cs="Times New Roman"/>
        <w:noProof/>
      </w:rPr>
      <w:t>January 7, 2012</w:t>
    </w:r>
  </w:p>
  <w:p w:rsidR="00D031B6" w:rsidRDefault="00D031B6">
    <w:pPr>
      <w:pStyle w:val="Header"/>
      <w:tabs>
        <w:tab w:val="left" w:pos="2805"/>
        <w:tab w:val="center" w:pos="5400"/>
      </w:tabs>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3BA8"/>
    <w:multiLevelType w:val="hybridMultilevel"/>
    <w:tmpl w:val="F8B84C9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4F8F571F"/>
    <w:multiLevelType w:val="hybridMultilevel"/>
    <w:tmpl w:val="99ACE55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BC4443B"/>
    <w:multiLevelType w:val="hybridMultilevel"/>
    <w:tmpl w:val="0166ECCA"/>
    <w:lvl w:ilvl="0" w:tplc="0409000F">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9"/>
    <o:shapelayout v:ext="edit">
      <o:idmap v:ext="edit" data="2"/>
      <o:rules v:ext="edit">
        <o:r id="V:Rule2" type="connector" idref="#_x0000_s2050"/>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1B6"/>
    <w:rsid w:val="0000481C"/>
    <w:rsid w:val="000057B7"/>
    <w:rsid w:val="0017698B"/>
    <w:rsid w:val="00573132"/>
    <w:rsid w:val="007941B2"/>
    <w:rsid w:val="00A0719B"/>
    <w:rsid w:val="00D031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7B7"/>
    <w:pPr>
      <w:ind w:firstLine="360"/>
      <w:jc w:val="both"/>
    </w:pPr>
    <w:rPr>
      <w:rFonts w:ascii="Garamond" w:hAnsi="Garamond" w:cs="Garamond"/>
      <w:sz w:val="28"/>
      <w:szCs w:val="28"/>
    </w:rPr>
  </w:style>
  <w:style w:type="paragraph" w:styleId="Heading1">
    <w:name w:val="heading 1"/>
    <w:basedOn w:val="Normal"/>
    <w:next w:val="Normal"/>
    <w:link w:val="Heading1Char"/>
    <w:uiPriority w:val="99"/>
    <w:qFormat/>
    <w:rsid w:val="000057B7"/>
    <w:pPr>
      <w:keepNext/>
      <w:keepLines/>
      <w:spacing w:before="480"/>
      <w:outlineLvl w:val="0"/>
    </w:pPr>
    <w:rPr>
      <w:rFonts w:ascii="Cambria" w:hAnsi="Cambria" w:cs="Cambria"/>
      <w:b/>
      <w:bCs/>
    </w:rPr>
  </w:style>
  <w:style w:type="paragraph" w:styleId="Heading2">
    <w:name w:val="heading 2"/>
    <w:basedOn w:val="Normal"/>
    <w:next w:val="Normal"/>
    <w:link w:val="Heading2Char"/>
    <w:uiPriority w:val="99"/>
    <w:qFormat/>
    <w:rsid w:val="000057B7"/>
    <w:pPr>
      <w:keepNext/>
      <w:spacing w:before="240" w:after="60" w:line="276" w:lineRule="auto"/>
      <w:ind w:firstLine="0"/>
      <w:jc w:val="left"/>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57B7"/>
    <w:rPr>
      <w:rFonts w:ascii="Cambria" w:hAnsi="Cambria" w:cs="Cambria"/>
      <w:b/>
      <w:bCs/>
      <w:color w:val="auto"/>
      <w:sz w:val="28"/>
      <w:szCs w:val="28"/>
    </w:rPr>
  </w:style>
  <w:style w:type="character" w:customStyle="1" w:styleId="Heading2Char">
    <w:name w:val="Heading 2 Char"/>
    <w:basedOn w:val="DefaultParagraphFont"/>
    <w:link w:val="Heading2"/>
    <w:uiPriority w:val="99"/>
    <w:rsid w:val="000057B7"/>
    <w:rPr>
      <w:rFonts w:ascii="Cambria" w:hAnsi="Cambria" w:cs="Cambria"/>
      <w:b/>
      <w:bCs/>
      <w:i/>
      <w:iCs/>
      <w:sz w:val="28"/>
      <w:szCs w:val="28"/>
    </w:rPr>
  </w:style>
  <w:style w:type="paragraph" w:styleId="BalloonText">
    <w:name w:val="Balloon Text"/>
    <w:basedOn w:val="Normal"/>
    <w:link w:val="BalloonTextChar"/>
    <w:uiPriority w:val="99"/>
    <w:rsid w:val="000057B7"/>
    <w:rPr>
      <w:rFonts w:ascii="Tahoma" w:hAnsi="Tahoma" w:cs="Tahoma"/>
      <w:sz w:val="16"/>
      <w:szCs w:val="16"/>
    </w:rPr>
  </w:style>
  <w:style w:type="character" w:customStyle="1" w:styleId="BalloonTextChar">
    <w:name w:val="Balloon Text Char"/>
    <w:basedOn w:val="DefaultParagraphFont"/>
    <w:link w:val="BalloonText"/>
    <w:uiPriority w:val="99"/>
    <w:rsid w:val="000057B7"/>
    <w:rPr>
      <w:rFonts w:ascii="Tahoma" w:hAnsi="Tahoma" w:cs="Tahoma"/>
      <w:sz w:val="16"/>
      <w:szCs w:val="16"/>
    </w:rPr>
  </w:style>
  <w:style w:type="paragraph" w:styleId="Header">
    <w:name w:val="header"/>
    <w:basedOn w:val="Normal"/>
    <w:link w:val="HeaderChar"/>
    <w:uiPriority w:val="99"/>
    <w:rsid w:val="000057B7"/>
    <w:pPr>
      <w:tabs>
        <w:tab w:val="center" w:pos="4680"/>
        <w:tab w:val="right" w:pos="9360"/>
      </w:tabs>
      <w:ind w:firstLine="0"/>
      <w:jc w:val="left"/>
    </w:pPr>
    <w:rPr>
      <w:rFonts w:ascii="Calibri" w:hAnsi="Calibri" w:cs="Calibri"/>
      <w:sz w:val="22"/>
      <w:szCs w:val="22"/>
    </w:rPr>
  </w:style>
  <w:style w:type="character" w:customStyle="1" w:styleId="HeaderChar">
    <w:name w:val="Header Char"/>
    <w:basedOn w:val="DefaultParagraphFont"/>
    <w:link w:val="Header"/>
    <w:uiPriority w:val="99"/>
    <w:rsid w:val="000057B7"/>
    <w:rPr>
      <w:rFonts w:ascii="Times New Roman" w:hAnsi="Times New Roman" w:cs="Times New Roman"/>
    </w:rPr>
  </w:style>
  <w:style w:type="paragraph" w:styleId="Footer">
    <w:name w:val="footer"/>
    <w:basedOn w:val="Normal"/>
    <w:link w:val="FooterChar"/>
    <w:uiPriority w:val="99"/>
    <w:rsid w:val="000057B7"/>
    <w:pPr>
      <w:tabs>
        <w:tab w:val="center" w:pos="4680"/>
        <w:tab w:val="right" w:pos="9360"/>
      </w:tabs>
      <w:ind w:firstLine="0"/>
      <w:jc w:val="left"/>
    </w:pPr>
    <w:rPr>
      <w:rFonts w:ascii="Calibri" w:hAnsi="Calibri" w:cs="Calibri"/>
      <w:sz w:val="22"/>
      <w:szCs w:val="22"/>
    </w:rPr>
  </w:style>
  <w:style w:type="character" w:customStyle="1" w:styleId="FooterChar">
    <w:name w:val="Footer Char"/>
    <w:basedOn w:val="DefaultParagraphFont"/>
    <w:link w:val="Footer"/>
    <w:uiPriority w:val="99"/>
    <w:rsid w:val="000057B7"/>
    <w:rPr>
      <w:rFonts w:ascii="Times New Roman" w:hAnsi="Times New Roman" w:cs="Times New Roman"/>
    </w:rPr>
  </w:style>
  <w:style w:type="paragraph" w:styleId="NormalWeb">
    <w:name w:val="Normal (Web)"/>
    <w:basedOn w:val="Normal"/>
    <w:uiPriority w:val="99"/>
    <w:rsid w:val="000057B7"/>
    <w:pPr>
      <w:spacing w:before="100" w:beforeAutospacing="1" w:after="100" w:afterAutospacing="1"/>
      <w:ind w:firstLine="0"/>
      <w:jc w:val="left"/>
    </w:pPr>
    <w:rPr>
      <w:rFonts w:cstheme="minorBidi"/>
      <w:sz w:val="24"/>
      <w:szCs w:val="24"/>
    </w:rPr>
  </w:style>
  <w:style w:type="character" w:styleId="Hyperlink">
    <w:name w:val="Hyperlink"/>
    <w:basedOn w:val="DefaultParagraphFont"/>
    <w:uiPriority w:val="99"/>
    <w:rsid w:val="000057B7"/>
    <w:rPr>
      <w:rFonts w:ascii="Times New Roman" w:hAnsi="Times New Roman" w:cs="Times New Roman"/>
      <w:color w:val="0000FF"/>
      <w:u w:val="single"/>
    </w:rPr>
  </w:style>
  <w:style w:type="character" w:styleId="FollowedHyperlink">
    <w:name w:val="FollowedHyperlink"/>
    <w:basedOn w:val="DefaultParagraphFont"/>
    <w:uiPriority w:val="99"/>
    <w:rsid w:val="000057B7"/>
    <w:rPr>
      <w:rFonts w:ascii="Times New Roman" w:hAnsi="Times New Roman" w:cs="Times New Roman"/>
      <w:color w:val="800080"/>
      <w:u w:val="single"/>
    </w:rPr>
  </w:style>
  <w:style w:type="character" w:customStyle="1" w:styleId="fvprimitive1">
    <w:name w:val="fvprimitive1"/>
    <w:basedOn w:val="DefaultParagraphFont"/>
    <w:uiPriority w:val="99"/>
    <w:rsid w:val="000057B7"/>
    <w:rPr>
      <w:rFonts w:ascii="Tahoma" w:hAnsi="Tahoma" w:cs="Tahoma"/>
      <w:sz w:val="20"/>
      <w:szCs w:val="20"/>
    </w:rPr>
  </w:style>
  <w:style w:type="character" w:customStyle="1" w:styleId="indentedparagraph1">
    <w:name w:val="indentedparagraph1"/>
    <w:basedOn w:val="DefaultParagraphFont"/>
    <w:uiPriority w:val="99"/>
    <w:rsid w:val="000057B7"/>
    <w:rPr>
      <w:rFonts w:ascii="Times New Roman" w:hAnsi="Times New Roman" w:cs="Times New Roman"/>
    </w:rPr>
  </w:style>
  <w:style w:type="character" w:styleId="Emphasis">
    <w:name w:val="Emphasis"/>
    <w:basedOn w:val="DefaultParagraphFont"/>
    <w:uiPriority w:val="99"/>
    <w:qFormat/>
    <w:rsid w:val="000057B7"/>
    <w:rPr>
      <w:rFonts w:ascii="Times New Roman" w:hAnsi="Times New Roman" w:cs="Times New Roman"/>
      <w:i/>
      <w:iCs/>
    </w:rPr>
  </w:style>
  <w:style w:type="character" w:customStyle="1" w:styleId="body1">
    <w:name w:val="body1"/>
    <w:basedOn w:val="DefaultParagraphFont"/>
    <w:uiPriority w:val="99"/>
    <w:rsid w:val="000057B7"/>
    <w:rPr>
      <w:rFonts w:ascii="Verdana" w:hAnsi="Verdana" w:cs="Verdana"/>
      <w:sz w:val="20"/>
      <w:szCs w:val="20"/>
    </w:rPr>
  </w:style>
  <w:style w:type="character" w:styleId="Strong">
    <w:name w:val="Strong"/>
    <w:basedOn w:val="DefaultParagraphFont"/>
    <w:uiPriority w:val="99"/>
    <w:qFormat/>
    <w:rsid w:val="000057B7"/>
    <w:rPr>
      <w:rFonts w:ascii="Times New Roman" w:hAnsi="Times New Roman" w:cs="Times New Roman"/>
      <w:b/>
      <w:bCs/>
    </w:rPr>
  </w:style>
  <w:style w:type="character" w:customStyle="1" w:styleId="huge1">
    <w:name w:val="huge1"/>
    <w:basedOn w:val="DefaultParagraphFont"/>
    <w:uiPriority w:val="99"/>
    <w:rsid w:val="000057B7"/>
    <w:rPr>
      <w:rFonts w:ascii="Verdana" w:hAnsi="Verdana" w:cs="Verdana"/>
      <w:sz w:val="30"/>
      <w:szCs w:val="30"/>
    </w:rPr>
  </w:style>
  <w:style w:type="character" w:customStyle="1" w:styleId="ececapple-style-span">
    <w:name w:val="ec_ec_apple-style-span"/>
    <w:basedOn w:val="DefaultParagraphFont"/>
    <w:uiPriority w:val="99"/>
    <w:rsid w:val="000057B7"/>
    <w:rPr>
      <w:rFonts w:ascii="Times New Roman" w:hAnsi="Times New Roman" w:cs="Times New Roman"/>
    </w:rPr>
  </w:style>
  <w:style w:type="paragraph" w:customStyle="1" w:styleId="ecmsonormal">
    <w:name w:val="ec_msonormal"/>
    <w:basedOn w:val="Normal"/>
    <w:uiPriority w:val="99"/>
    <w:rsid w:val="000057B7"/>
    <w:pPr>
      <w:spacing w:before="100" w:beforeAutospacing="1" w:after="100" w:afterAutospacing="1"/>
      <w:ind w:firstLine="0"/>
      <w:jc w:val="left"/>
    </w:pPr>
    <w:rPr>
      <w:rFonts w:cstheme="minorBidi"/>
      <w:sz w:val="24"/>
      <w:szCs w:val="24"/>
    </w:rPr>
  </w:style>
  <w:style w:type="character" w:styleId="CommentReference">
    <w:name w:val="annotation reference"/>
    <w:basedOn w:val="DefaultParagraphFont"/>
    <w:uiPriority w:val="99"/>
    <w:rsid w:val="000057B7"/>
    <w:rPr>
      <w:rFonts w:ascii="Times New Roman" w:hAnsi="Times New Roman" w:cs="Times New Roman"/>
      <w:sz w:val="16"/>
      <w:szCs w:val="16"/>
    </w:rPr>
  </w:style>
  <w:style w:type="character" w:customStyle="1" w:styleId="variant1">
    <w:name w:val="variant1"/>
    <w:basedOn w:val="DefaultParagraphFont"/>
    <w:uiPriority w:val="99"/>
    <w:rsid w:val="000057B7"/>
    <w:rPr>
      <w:rFonts w:ascii="Times New Roman" w:hAnsi="Times New Roman" w:cs="Times New Roman"/>
      <w:b/>
      <w:bCs/>
    </w:rPr>
  </w:style>
  <w:style w:type="paragraph" w:styleId="ListParagraph">
    <w:name w:val="List Paragraph"/>
    <w:basedOn w:val="Normal"/>
    <w:uiPriority w:val="99"/>
    <w:qFormat/>
    <w:rsid w:val="000057B7"/>
    <w:pPr>
      <w:spacing w:after="200" w:line="276" w:lineRule="auto"/>
      <w:ind w:left="720" w:firstLine="0"/>
      <w:jc w:val="left"/>
    </w:pPr>
    <w:rPr>
      <w:rFonts w:ascii="Calibri" w:hAnsi="Calibri" w:cs="Calibri"/>
      <w:sz w:val="22"/>
      <w:szCs w:val="22"/>
    </w:rPr>
  </w:style>
  <w:style w:type="paragraph" w:styleId="BodyText2">
    <w:name w:val="Body Text 2"/>
    <w:basedOn w:val="Normal"/>
    <w:link w:val="BodyText2Char"/>
    <w:uiPriority w:val="99"/>
    <w:rsid w:val="000057B7"/>
    <w:pPr>
      <w:tabs>
        <w:tab w:val="left" w:pos="945"/>
        <w:tab w:val="center" w:pos="4680"/>
      </w:tabs>
    </w:pPr>
  </w:style>
  <w:style w:type="character" w:customStyle="1" w:styleId="BodyText2Char">
    <w:name w:val="Body Text 2 Char"/>
    <w:basedOn w:val="DefaultParagraphFont"/>
    <w:link w:val="BodyText2"/>
    <w:uiPriority w:val="99"/>
    <w:rsid w:val="000057B7"/>
    <w:rPr>
      <w:rFonts w:ascii="Garamond" w:hAnsi="Garamond" w:cs="Garamond"/>
      <w:sz w:val="28"/>
      <w:szCs w:val="28"/>
    </w:rPr>
  </w:style>
  <w:style w:type="paragraph" w:styleId="BodyTextIndent2">
    <w:name w:val="Body Text Indent 2"/>
    <w:basedOn w:val="Normal"/>
    <w:link w:val="BodyTextIndent2Char"/>
    <w:uiPriority w:val="99"/>
    <w:rsid w:val="000057B7"/>
    <w:pPr>
      <w:tabs>
        <w:tab w:val="left" w:pos="945"/>
        <w:tab w:val="center" w:pos="4680"/>
      </w:tabs>
    </w:pPr>
    <w:rPr>
      <w:rFonts w:cstheme="minorBidi"/>
      <w:sz w:val="23"/>
      <w:szCs w:val="23"/>
    </w:rPr>
  </w:style>
  <w:style w:type="character" w:customStyle="1" w:styleId="BodyTextIndent2Char">
    <w:name w:val="Body Text Indent 2 Char"/>
    <w:basedOn w:val="DefaultParagraphFont"/>
    <w:link w:val="BodyTextIndent2"/>
    <w:uiPriority w:val="99"/>
    <w:rsid w:val="000057B7"/>
    <w:rPr>
      <w:rFonts w:ascii="Garamond" w:hAnsi="Garamond" w:cs="Garamond"/>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raig@craigbosl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3328</Characters>
  <Application>Microsoft Office Word</Application>
  <DocSecurity>0</DocSecurity>
  <Lines>66</Lines>
  <Paragraphs>27</Paragraphs>
  <ScaleCrop>false</ScaleCrop>
  <Company>Good Samaritan Health Systems</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Each Christmas season my wife and I look forward to days we spend watching one Hallmark movie after another; hopefully a snowy</dc:title>
  <dc:creator>CE</dc:creator>
  <cp:lastModifiedBy>CE</cp:lastModifiedBy>
  <cp:revision>3</cp:revision>
  <cp:lastPrinted>2011-12-09T12:59:00Z</cp:lastPrinted>
  <dcterms:created xsi:type="dcterms:W3CDTF">2012-01-07T16:53:00Z</dcterms:created>
  <dcterms:modified xsi:type="dcterms:W3CDTF">2012-01-07T16:59:00Z</dcterms:modified>
</cp:coreProperties>
</file>